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14" w:rsidRDefault="007E1D14" w:rsidP="0008488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C56CB48" wp14:editId="78C13390">
            <wp:simplePos x="0" y="0"/>
            <wp:positionH relativeFrom="margin">
              <wp:posOffset>-965835</wp:posOffset>
            </wp:positionH>
            <wp:positionV relativeFrom="paragraph">
              <wp:posOffset>-823595</wp:posOffset>
            </wp:positionV>
            <wp:extent cx="2533650" cy="2409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14" w:rsidRDefault="007E1D14" w:rsidP="00084882">
      <w:pPr>
        <w:jc w:val="center"/>
        <w:rPr>
          <w:rFonts w:ascii="Arial" w:hAnsi="Arial" w:cs="Arial"/>
          <w:b/>
          <w:sz w:val="40"/>
          <w:szCs w:val="40"/>
        </w:rPr>
      </w:pPr>
    </w:p>
    <w:p w:rsidR="007E1D14" w:rsidRDefault="007E1D14" w:rsidP="0008488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7E1D14" w:rsidRDefault="007E1D14" w:rsidP="00084882">
      <w:pPr>
        <w:jc w:val="center"/>
        <w:rPr>
          <w:rFonts w:ascii="Arial" w:hAnsi="Arial" w:cs="Arial"/>
          <w:b/>
          <w:sz w:val="40"/>
          <w:szCs w:val="40"/>
        </w:rPr>
      </w:pPr>
    </w:p>
    <w:p w:rsidR="007E1D14" w:rsidRDefault="007E1D14" w:rsidP="00084882">
      <w:pPr>
        <w:jc w:val="center"/>
        <w:rPr>
          <w:rFonts w:ascii="Arial" w:hAnsi="Arial" w:cs="Arial"/>
          <w:b/>
          <w:sz w:val="40"/>
          <w:szCs w:val="40"/>
        </w:rPr>
      </w:pPr>
    </w:p>
    <w:p w:rsidR="00197145" w:rsidRDefault="00084882" w:rsidP="00084882">
      <w:pPr>
        <w:jc w:val="center"/>
        <w:rPr>
          <w:rFonts w:ascii="Arial" w:hAnsi="Arial" w:cs="Arial"/>
          <w:b/>
          <w:sz w:val="40"/>
          <w:szCs w:val="40"/>
        </w:rPr>
      </w:pPr>
      <w:r w:rsidRPr="00084882">
        <w:rPr>
          <w:rFonts w:ascii="Arial" w:hAnsi="Arial" w:cs="Arial"/>
          <w:b/>
          <w:sz w:val="40"/>
          <w:szCs w:val="40"/>
        </w:rPr>
        <w:t>COSTOS EN LA UNIDAD DE TRANSPARENCIA</w:t>
      </w:r>
      <w:r w:rsidR="00650B0A">
        <w:rPr>
          <w:rFonts w:ascii="Arial" w:hAnsi="Arial" w:cs="Arial"/>
          <w:b/>
          <w:sz w:val="40"/>
          <w:szCs w:val="40"/>
        </w:rPr>
        <w:t xml:space="preserve"> DIF COCULA</w:t>
      </w:r>
    </w:p>
    <w:p w:rsidR="00084882" w:rsidRDefault="00084882" w:rsidP="00084882">
      <w:pPr>
        <w:rPr>
          <w:rFonts w:ascii="Arial" w:hAnsi="Arial" w:cs="Arial"/>
          <w:b/>
          <w:sz w:val="40"/>
          <w:szCs w:val="40"/>
        </w:rPr>
      </w:pPr>
    </w:p>
    <w:p w:rsidR="00084882" w:rsidRDefault="00084882" w:rsidP="0008488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Por reproducción de material.</w:t>
      </w:r>
    </w:p>
    <w:p w:rsidR="00084882" w:rsidRDefault="00084882" w:rsidP="00084882">
      <w:pPr>
        <w:rPr>
          <w:rFonts w:ascii="Arial" w:hAnsi="Arial" w:cs="Arial"/>
          <w:b/>
          <w:sz w:val="40"/>
          <w:szCs w:val="40"/>
        </w:rPr>
      </w:pPr>
    </w:p>
    <w:tbl>
      <w:tblPr>
        <w:tblW w:w="90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2"/>
        <w:gridCol w:w="1058"/>
        <w:gridCol w:w="1359"/>
        <w:gridCol w:w="958"/>
      </w:tblGrid>
      <w:tr w:rsidR="00084882" w:rsidRPr="00084882" w:rsidTr="00B10C81">
        <w:trPr>
          <w:gridAfter w:val="1"/>
          <w:wAfter w:w="958" w:type="dxa"/>
          <w:trHeight w:val="804"/>
        </w:trPr>
        <w:tc>
          <w:tcPr>
            <w:tcW w:w="5712" w:type="dxa"/>
            <w:vAlign w:val="bottom"/>
          </w:tcPr>
          <w:p w:rsidR="00084882" w:rsidRPr="00084882" w:rsidRDefault="00084882" w:rsidP="000848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Por proporcionar información en documentos o elementos técnicos a solicitudes de información en cumplimiento de la Ley de Transparencia e Información Pública del Estado de Jalisco: </w:t>
            </w:r>
          </w:p>
        </w:tc>
        <w:tc>
          <w:tcPr>
            <w:tcW w:w="1058" w:type="dxa"/>
            <w:vAlign w:val="bottom"/>
          </w:tcPr>
          <w:p w:rsidR="00084882" w:rsidRPr="00084882" w:rsidRDefault="00084882" w:rsidP="00084882">
            <w:pPr>
              <w:spacing w:after="0" w:line="240" w:lineRule="auto"/>
              <w:ind w:firstLine="9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</w:tc>
        <w:tc>
          <w:tcPr>
            <w:tcW w:w="1359" w:type="dxa"/>
            <w:vAlign w:val="center"/>
          </w:tcPr>
          <w:p w:rsidR="00084882" w:rsidRPr="00084882" w:rsidRDefault="00084882" w:rsidP="00084882">
            <w:pPr>
              <w:spacing w:after="0" w:line="240" w:lineRule="auto"/>
              <w:ind w:firstLine="918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084882" w:rsidRPr="00084882" w:rsidTr="00B10C81">
        <w:trPr>
          <w:gridAfter w:val="1"/>
          <w:wAfter w:w="958" w:type="dxa"/>
          <w:trHeight w:val="393"/>
        </w:trPr>
        <w:tc>
          <w:tcPr>
            <w:tcW w:w="5712" w:type="dxa"/>
            <w:vAlign w:val="bottom"/>
          </w:tcPr>
          <w:p w:rsidR="00084882" w:rsidRPr="00084882" w:rsidRDefault="00084882" w:rsidP="00084882">
            <w:pPr>
              <w:spacing w:after="0" w:line="240" w:lineRule="auto"/>
              <w:ind w:firstLine="9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a) Copia simple por cada hoja: </w:t>
            </w:r>
          </w:p>
        </w:tc>
        <w:tc>
          <w:tcPr>
            <w:tcW w:w="1058" w:type="dxa"/>
            <w:vAlign w:val="bottom"/>
          </w:tcPr>
          <w:p w:rsidR="00084882" w:rsidRPr="00084882" w:rsidRDefault="00084882" w:rsidP="00084882">
            <w:pPr>
              <w:spacing w:after="0" w:line="240" w:lineRule="auto"/>
              <w:ind w:firstLine="9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</w:tc>
        <w:tc>
          <w:tcPr>
            <w:tcW w:w="1359" w:type="dxa"/>
            <w:vAlign w:val="center"/>
          </w:tcPr>
          <w:p w:rsidR="00084882" w:rsidRPr="00084882" w:rsidRDefault="00084882" w:rsidP="0008488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>1.73</w:t>
            </w:r>
          </w:p>
        </w:tc>
      </w:tr>
      <w:tr w:rsidR="00084882" w:rsidRPr="00084882" w:rsidTr="00B10C81">
        <w:trPr>
          <w:gridAfter w:val="1"/>
          <w:wAfter w:w="958" w:type="dxa"/>
          <w:trHeight w:val="540"/>
        </w:trPr>
        <w:tc>
          <w:tcPr>
            <w:tcW w:w="5712" w:type="dxa"/>
            <w:vAlign w:val="bottom"/>
          </w:tcPr>
          <w:p w:rsidR="00084882" w:rsidRPr="00084882" w:rsidRDefault="00084882" w:rsidP="00084882">
            <w:pPr>
              <w:spacing w:after="0" w:line="240" w:lineRule="auto"/>
              <w:ind w:firstLine="9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b) Información en CD o DVD, por cado uno: por cada 1GB de información  </w:t>
            </w:r>
          </w:p>
        </w:tc>
        <w:tc>
          <w:tcPr>
            <w:tcW w:w="1058" w:type="dxa"/>
            <w:vAlign w:val="bottom"/>
          </w:tcPr>
          <w:p w:rsidR="00084882" w:rsidRPr="00084882" w:rsidRDefault="00084882" w:rsidP="00084882">
            <w:pPr>
              <w:spacing w:after="0" w:line="240" w:lineRule="auto"/>
              <w:ind w:firstLine="9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</w:tc>
        <w:tc>
          <w:tcPr>
            <w:tcW w:w="1359" w:type="dxa"/>
            <w:vAlign w:val="center"/>
          </w:tcPr>
          <w:p w:rsidR="00084882" w:rsidRPr="00084882" w:rsidRDefault="00084882" w:rsidP="0008488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>32.76</w:t>
            </w:r>
          </w:p>
        </w:tc>
      </w:tr>
      <w:tr w:rsidR="00084882" w:rsidRPr="00084882" w:rsidTr="00B10C81">
        <w:trPr>
          <w:gridAfter w:val="1"/>
          <w:wAfter w:w="958" w:type="dxa"/>
          <w:trHeight w:val="276"/>
        </w:trPr>
        <w:tc>
          <w:tcPr>
            <w:tcW w:w="5712" w:type="dxa"/>
            <w:vAlign w:val="bottom"/>
          </w:tcPr>
          <w:p w:rsidR="00084882" w:rsidRPr="00084882" w:rsidRDefault="00084882" w:rsidP="00084882">
            <w:pPr>
              <w:spacing w:after="0" w:line="240" w:lineRule="auto"/>
              <w:ind w:firstLine="9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c) Videograbación otros formatos, por cado uno: </w:t>
            </w:r>
          </w:p>
        </w:tc>
        <w:tc>
          <w:tcPr>
            <w:tcW w:w="1058" w:type="dxa"/>
            <w:vAlign w:val="bottom"/>
          </w:tcPr>
          <w:p w:rsidR="00084882" w:rsidRPr="00084882" w:rsidRDefault="00084882" w:rsidP="00084882">
            <w:pPr>
              <w:spacing w:after="0" w:line="240" w:lineRule="auto"/>
              <w:ind w:firstLine="9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</w:tc>
        <w:tc>
          <w:tcPr>
            <w:tcW w:w="1359" w:type="dxa"/>
            <w:vAlign w:val="center"/>
          </w:tcPr>
          <w:p w:rsidR="00084882" w:rsidRPr="00084882" w:rsidRDefault="00084882" w:rsidP="0008488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>163.80</w:t>
            </w:r>
          </w:p>
        </w:tc>
      </w:tr>
      <w:tr w:rsidR="00084882" w:rsidRPr="00084882" w:rsidTr="00B10C81">
        <w:trPr>
          <w:trHeight w:val="1068"/>
        </w:trPr>
        <w:tc>
          <w:tcPr>
            <w:tcW w:w="9087" w:type="dxa"/>
            <w:gridSpan w:val="4"/>
            <w:vAlign w:val="bottom"/>
          </w:tcPr>
          <w:p w:rsidR="00084882" w:rsidRPr="00084882" w:rsidRDefault="00084882" w:rsidP="00084882">
            <w:pPr>
              <w:spacing w:after="0" w:line="240" w:lineRule="auto"/>
              <w:ind w:firstLine="918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</w:pPr>
            <w:r w:rsidRPr="00084882">
              <w:rPr>
                <w:rFonts w:ascii="Arial" w:eastAsia="Calibri" w:hAnsi="Arial" w:cs="Arial"/>
                <w:color w:val="000000"/>
                <w:sz w:val="24"/>
                <w:szCs w:val="24"/>
                <w:lang w:eastAsia="es-ES"/>
              </w:rPr>
              <w:t xml:space="preserve">Cuando la información se proporcione en formatos distintos a los mencionados en los incisos a),b) y c) anteriores, el cobro de productos será el equivalente al precio de mercado que corresponda. </w:t>
            </w:r>
          </w:p>
        </w:tc>
      </w:tr>
    </w:tbl>
    <w:p w:rsidR="00084882" w:rsidRPr="00084882" w:rsidRDefault="00084882" w:rsidP="00084882">
      <w:pPr>
        <w:rPr>
          <w:rFonts w:ascii="Arial" w:hAnsi="Arial" w:cs="Arial"/>
          <w:b/>
          <w:sz w:val="40"/>
          <w:szCs w:val="40"/>
        </w:rPr>
      </w:pPr>
    </w:p>
    <w:sectPr w:rsidR="00084882" w:rsidRPr="00084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02C8"/>
    <w:multiLevelType w:val="hybridMultilevel"/>
    <w:tmpl w:val="FEBAB566"/>
    <w:lvl w:ilvl="0" w:tplc="4C2ED2C2">
      <w:numFmt w:val="bullet"/>
      <w:lvlText w:val="-"/>
      <w:lvlJc w:val="left"/>
      <w:pPr>
        <w:ind w:left="127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53"/>
    <w:rsid w:val="00084882"/>
    <w:rsid w:val="0055770A"/>
    <w:rsid w:val="00642E3C"/>
    <w:rsid w:val="00650B0A"/>
    <w:rsid w:val="00703153"/>
    <w:rsid w:val="007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8D99C-3E51-4E5A-8594-DF1042C9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2016-12-07T21:52:00Z</dcterms:created>
  <dcterms:modified xsi:type="dcterms:W3CDTF">2017-01-24T21:37:00Z</dcterms:modified>
</cp:coreProperties>
</file>