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44" w:rsidRDefault="00624A44" w:rsidP="00624A44">
      <w:pPr>
        <w:spacing w:after="0" w:line="240" w:lineRule="auto"/>
        <w:jc w:val="center"/>
        <w:rPr>
          <w:rFonts w:ascii="Arial Narrow" w:hAnsi="Arial Narrow"/>
          <w:b/>
          <w:sz w:val="44"/>
          <w:szCs w:val="44"/>
        </w:rPr>
      </w:pPr>
      <w:r w:rsidRPr="00624A44">
        <w:rPr>
          <w:rFonts w:ascii="Arial Narrow" w:hAnsi="Arial Narrow"/>
          <w:b/>
          <w:sz w:val="44"/>
          <w:szCs w:val="44"/>
        </w:rPr>
        <w:t>CURRICULA</w:t>
      </w:r>
    </w:p>
    <w:p w:rsidR="00624A44" w:rsidRDefault="00624A44" w:rsidP="00624A44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44"/>
          <w:szCs w:val="44"/>
        </w:rPr>
      </w:pPr>
    </w:p>
    <w:p w:rsidR="009274BF" w:rsidRPr="009274BF" w:rsidRDefault="00735940" w:rsidP="00624A44">
      <w:pPr>
        <w:pBdr>
          <w:bottom w:val="single" w:sz="4" w:space="1" w:color="auto"/>
        </w:pBdr>
        <w:jc w:val="center"/>
        <w:rPr>
          <w:rStyle w:val="nfasisintenso"/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ROSALÍA BUSTOS MONCAYO</w:t>
      </w:r>
    </w:p>
    <w:p w:rsidR="00624A44" w:rsidRPr="00624A44" w:rsidRDefault="00735940" w:rsidP="00624A4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TRANSPARENCIA</w:t>
      </w:r>
    </w:p>
    <w:p w:rsidR="00624A44" w:rsidRPr="00624A44" w:rsidRDefault="00624A44" w:rsidP="00624A44">
      <w:pPr>
        <w:jc w:val="center"/>
        <w:rPr>
          <w:rFonts w:ascii="Arial Narrow" w:hAnsi="Arial Narrow"/>
          <w:sz w:val="32"/>
          <w:szCs w:val="32"/>
        </w:rPr>
      </w:pPr>
    </w:p>
    <w:p w:rsidR="00624A44" w:rsidRPr="002F6BCB" w:rsidRDefault="00624A44" w:rsidP="00624A44">
      <w:pPr>
        <w:rPr>
          <w:rFonts w:ascii="Arial Narrow" w:hAnsi="Arial Narrow"/>
          <w:sz w:val="24"/>
          <w:szCs w:val="24"/>
        </w:rPr>
      </w:pPr>
      <w:r w:rsidRPr="002F6BCB">
        <w:rPr>
          <w:rFonts w:ascii="Arial Narrow" w:hAnsi="Arial Narrow"/>
          <w:b/>
          <w:sz w:val="24"/>
          <w:szCs w:val="24"/>
        </w:rPr>
        <w:t>Datos personales</w:t>
      </w:r>
      <w:r w:rsidRPr="002F6BCB">
        <w:rPr>
          <w:rFonts w:ascii="Arial Narrow" w:hAnsi="Arial Narrow"/>
          <w:sz w:val="24"/>
          <w:szCs w:val="24"/>
        </w:rPr>
        <w:t>:</w:t>
      </w:r>
    </w:p>
    <w:p w:rsidR="005F773B" w:rsidRDefault="00624A44" w:rsidP="00624A44">
      <w:pPr>
        <w:rPr>
          <w:rFonts w:ascii="Arial Narrow" w:hAnsi="Arial Narrow"/>
          <w:sz w:val="24"/>
          <w:szCs w:val="24"/>
        </w:rPr>
      </w:pPr>
      <w:r w:rsidRPr="002F6BCB">
        <w:rPr>
          <w:rFonts w:ascii="Arial Narrow" w:hAnsi="Arial Narrow"/>
          <w:sz w:val="24"/>
          <w:szCs w:val="24"/>
        </w:rPr>
        <w:t xml:space="preserve">Nombre: </w:t>
      </w:r>
      <w:r w:rsidR="00735940">
        <w:rPr>
          <w:rFonts w:ascii="Arial Narrow" w:hAnsi="Arial Narrow" w:cs="Arial"/>
          <w:sz w:val="24"/>
          <w:szCs w:val="24"/>
        </w:rPr>
        <w:t>Rosalía Bustos Moncayo</w:t>
      </w:r>
    </w:p>
    <w:p w:rsidR="00624A44" w:rsidRPr="002F6BCB" w:rsidRDefault="00624A44" w:rsidP="00624A44">
      <w:pPr>
        <w:rPr>
          <w:rFonts w:ascii="Arial Narrow" w:hAnsi="Arial Narrow"/>
          <w:b/>
          <w:sz w:val="24"/>
          <w:szCs w:val="24"/>
        </w:rPr>
      </w:pPr>
      <w:r w:rsidRPr="002F6BCB">
        <w:rPr>
          <w:rFonts w:ascii="Arial Narrow" w:hAnsi="Arial Narrow"/>
          <w:b/>
          <w:sz w:val="24"/>
          <w:szCs w:val="24"/>
        </w:rPr>
        <w:t>Educación: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Universidad de Veracruz (UNIVER) Licenciatura en Psicología de 1999-2002,  título y cedula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Escuela Media Superior en la Preparatoria no. 3 de Universidad de Guadalajara de 1996-1998, certificado.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Escuela Secundaria Federal General Agustín Yáñez de 1992-1995, certificado.</w:t>
      </w:r>
    </w:p>
    <w:p w:rsid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Colegio Niña Obrera hasta cuarto grado de primaria de 1983-1989 y termine mis estudios básicos en la Escuela primaria Andrés Figueroa de 1990-1992, certificado.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24A44" w:rsidRPr="002F6BCB" w:rsidRDefault="00624A44" w:rsidP="00624A44">
      <w:pPr>
        <w:rPr>
          <w:rFonts w:ascii="Arial Narrow" w:hAnsi="Arial Narrow"/>
          <w:b/>
          <w:sz w:val="24"/>
          <w:szCs w:val="24"/>
        </w:rPr>
      </w:pPr>
      <w:r w:rsidRPr="002F6BCB">
        <w:rPr>
          <w:rFonts w:ascii="Arial Narrow" w:hAnsi="Arial Narrow"/>
          <w:b/>
          <w:sz w:val="24"/>
          <w:szCs w:val="24"/>
        </w:rPr>
        <w:t>Experiencia Laboral: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Ayuntamiento Constitucional de Cocula Administración 2015-2018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Titular de la Unidad de Transparencia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1 de octubre de 2015- actual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Instituto Tecnológico Superior de Cocula.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Jefe de Oficinas.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16 de Agosto de 2009 a septiembre de 2015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 xml:space="preserve">Jefe de Oficinas 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Titular de la unidad de Transparencia y secretario desde 2012,</w:t>
      </w:r>
    </w:p>
    <w:p w:rsid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735940">
        <w:rPr>
          <w:rFonts w:ascii="Arial Narrow" w:hAnsi="Arial Narrow" w:cs="Arial"/>
          <w:sz w:val="24"/>
          <w:szCs w:val="24"/>
        </w:rPr>
        <w:t>ServiPres</w:t>
      </w:r>
      <w:proofErr w:type="spellEnd"/>
      <w:r w:rsidRPr="00735940">
        <w:rPr>
          <w:rFonts w:ascii="Arial Narrow" w:hAnsi="Arial Narrow" w:cs="Arial"/>
          <w:sz w:val="24"/>
          <w:szCs w:val="24"/>
        </w:rPr>
        <w:t xml:space="preserve"> S.A. de C.V.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Coordinadora</w:t>
      </w:r>
      <w:r>
        <w:rPr>
          <w:rFonts w:ascii="Arial Narrow" w:hAnsi="Arial Narrow" w:cs="Arial"/>
          <w:sz w:val="24"/>
          <w:szCs w:val="24"/>
        </w:rPr>
        <w:t xml:space="preserve"> de Recursos Humanos</w:t>
      </w:r>
      <w:r w:rsidRPr="00735940">
        <w:rPr>
          <w:rFonts w:ascii="Arial Narrow" w:hAnsi="Arial Narrow" w:cs="Arial"/>
          <w:sz w:val="24"/>
          <w:szCs w:val="24"/>
        </w:rPr>
        <w:t xml:space="preserve"> de turno en la empresa </w:t>
      </w:r>
      <w:proofErr w:type="spellStart"/>
      <w:r w:rsidRPr="00735940">
        <w:rPr>
          <w:rFonts w:ascii="Arial Narrow" w:hAnsi="Arial Narrow" w:cs="Arial"/>
          <w:sz w:val="24"/>
          <w:szCs w:val="24"/>
        </w:rPr>
        <w:t>Solectron</w:t>
      </w:r>
      <w:proofErr w:type="spellEnd"/>
      <w:r w:rsidRPr="00735940">
        <w:rPr>
          <w:rFonts w:ascii="Arial Narrow" w:hAnsi="Arial Narrow" w:cs="Arial"/>
          <w:sz w:val="24"/>
          <w:szCs w:val="24"/>
        </w:rPr>
        <w:t>-Flextronics.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18 de Agosto de 2008 a 20 de Enero de 2009.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Servicios Operacionales de Antequera S.C. de R.L</w:t>
      </w:r>
      <w:proofErr w:type="gramStart"/>
      <w:r w:rsidRPr="00735940">
        <w:rPr>
          <w:rFonts w:ascii="Arial Narrow" w:hAnsi="Arial Narrow" w:cs="Arial"/>
          <w:sz w:val="24"/>
          <w:szCs w:val="24"/>
        </w:rPr>
        <w:t>./</w:t>
      </w:r>
      <w:proofErr w:type="gramEnd"/>
      <w:r w:rsidRPr="00735940">
        <w:rPr>
          <w:rFonts w:ascii="Arial Narrow" w:hAnsi="Arial Narrow" w:cs="Arial"/>
          <w:sz w:val="24"/>
          <w:szCs w:val="24"/>
        </w:rPr>
        <w:t xml:space="preserve"> Cooperativa Estratégica del Bajío S.C. de R.L.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Coordinadora de</w:t>
      </w:r>
      <w:r>
        <w:rPr>
          <w:rFonts w:ascii="Arial Narrow" w:hAnsi="Arial Narrow" w:cs="Arial"/>
          <w:sz w:val="24"/>
          <w:szCs w:val="24"/>
        </w:rPr>
        <w:t xml:space="preserve"> Recursos Humanos de </w:t>
      </w:r>
      <w:r w:rsidRPr="00735940">
        <w:rPr>
          <w:rFonts w:ascii="Arial Narrow" w:hAnsi="Arial Narrow" w:cs="Arial"/>
          <w:sz w:val="24"/>
          <w:szCs w:val="24"/>
        </w:rPr>
        <w:t xml:space="preserve"> turno en la empresa </w:t>
      </w:r>
      <w:proofErr w:type="spellStart"/>
      <w:r w:rsidRPr="00735940">
        <w:rPr>
          <w:rFonts w:ascii="Arial Narrow" w:hAnsi="Arial Narrow" w:cs="Arial"/>
          <w:sz w:val="24"/>
          <w:szCs w:val="24"/>
        </w:rPr>
        <w:t>Solectron</w:t>
      </w:r>
      <w:proofErr w:type="spellEnd"/>
      <w:r w:rsidRPr="00735940">
        <w:rPr>
          <w:rFonts w:ascii="Arial Narrow" w:hAnsi="Arial Narrow" w:cs="Arial"/>
          <w:sz w:val="24"/>
          <w:szCs w:val="24"/>
        </w:rPr>
        <w:t xml:space="preserve"> – Flextronics.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12 de Octubre de 2006 a 20 de Junio de 2008.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proofErr w:type="spellStart"/>
      <w:r w:rsidRPr="00735940">
        <w:rPr>
          <w:rFonts w:ascii="Arial Narrow" w:hAnsi="Arial Narrow" w:cs="Arial"/>
          <w:sz w:val="24"/>
          <w:szCs w:val="24"/>
          <w:lang w:val="pt-BR"/>
        </w:rPr>
        <w:t>Produnet</w:t>
      </w:r>
      <w:proofErr w:type="spellEnd"/>
      <w:r w:rsidRPr="00735940">
        <w:rPr>
          <w:rFonts w:ascii="Arial Narrow" w:hAnsi="Arial Narrow" w:cs="Arial"/>
          <w:sz w:val="24"/>
          <w:szCs w:val="24"/>
          <w:lang w:val="pt-BR"/>
        </w:rPr>
        <w:t xml:space="preserve"> S de R.L. de C.V.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 xml:space="preserve">Coordinadora de Recursos Humanos en la empresa </w:t>
      </w:r>
      <w:proofErr w:type="spellStart"/>
      <w:r w:rsidRPr="00735940">
        <w:rPr>
          <w:rFonts w:ascii="Arial Narrow" w:hAnsi="Arial Narrow" w:cs="Arial"/>
          <w:sz w:val="24"/>
          <w:szCs w:val="24"/>
        </w:rPr>
        <w:t>Trend</w:t>
      </w:r>
      <w:proofErr w:type="spellEnd"/>
      <w:r w:rsidRPr="00735940">
        <w:rPr>
          <w:rFonts w:ascii="Arial Narrow" w:hAnsi="Arial Narrow" w:cs="Arial"/>
          <w:sz w:val="24"/>
          <w:szCs w:val="24"/>
        </w:rPr>
        <w:t xml:space="preserve"> Technologies.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23 de Marzo al 30 de Julio de 2006.</w:t>
      </w:r>
    </w:p>
    <w:p w:rsid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735940">
        <w:rPr>
          <w:rFonts w:ascii="Arial Narrow" w:hAnsi="Arial Narrow" w:cs="Arial"/>
          <w:sz w:val="24"/>
          <w:szCs w:val="24"/>
        </w:rPr>
        <w:lastRenderedPageBreak/>
        <w:t>Escarh</w:t>
      </w:r>
      <w:proofErr w:type="spellEnd"/>
      <w:r w:rsidRPr="00735940">
        <w:rPr>
          <w:rFonts w:ascii="Arial Narrow" w:hAnsi="Arial Narrow" w:cs="Arial"/>
          <w:sz w:val="24"/>
          <w:szCs w:val="24"/>
        </w:rPr>
        <w:t xml:space="preserve"> (Asesores en Recursos Humanos)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Ejecutiva en Recursos Humanos.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Mayo de 2005 a 20 de Marzo de 2006.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 xml:space="preserve">Personal </w:t>
      </w:r>
      <w:proofErr w:type="spellStart"/>
      <w:r w:rsidRPr="00735940">
        <w:rPr>
          <w:rFonts w:ascii="Arial Narrow" w:hAnsi="Arial Narrow" w:cs="Arial"/>
          <w:sz w:val="24"/>
          <w:szCs w:val="24"/>
        </w:rPr>
        <w:t>Experts</w:t>
      </w:r>
      <w:proofErr w:type="spellEnd"/>
      <w:r w:rsidRPr="0073594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35940">
        <w:rPr>
          <w:rFonts w:ascii="Arial Narrow" w:hAnsi="Arial Narrow" w:cs="Arial"/>
          <w:sz w:val="24"/>
          <w:szCs w:val="24"/>
        </w:rPr>
        <w:t>Service</w:t>
      </w:r>
      <w:proofErr w:type="spellEnd"/>
      <w:r w:rsidRPr="00735940">
        <w:rPr>
          <w:rFonts w:ascii="Arial Narrow" w:hAnsi="Arial Narrow" w:cs="Arial"/>
          <w:sz w:val="24"/>
          <w:szCs w:val="24"/>
        </w:rPr>
        <w:t xml:space="preserve"> S.A. DE C.V. / </w:t>
      </w:r>
      <w:proofErr w:type="spellStart"/>
      <w:r w:rsidRPr="00735940">
        <w:rPr>
          <w:rFonts w:ascii="Arial Narrow" w:hAnsi="Arial Narrow" w:cs="Arial"/>
          <w:sz w:val="24"/>
          <w:szCs w:val="24"/>
        </w:rPr>
        <w:t>Support</w:t>
      </w:r>
      <w:proofErr w:type="spellEnd"/>
      <w:r w:rsidRPr="00735940">
        <w:rPr>
          <w:rFonts w:ascii="Arial Narrow" w:hAnsi="Arial Narrow" w:cs="Arial"/>
          <w:sz w:val="24"/>
          <w:szCs w:val="24"/>
        </w:rPr>
        <w:t xml:space="preserve"> Personal </w:t>
      </w:r>
      <w:proofErr w:type="spellStart"/>
      <w:r w:rsidRPr="00735940">
        <w:rPr>
          <w:rFonts w:ascii="Arial Narrow" w:hAnsi="Arial Narrow" w:cs="Arial"/>
          <w:sz w:val="24"/>
          <w:szCs w:val="24"/>
        </w:rPr>
        <w:t>Service</w:t>
      </w:r>
      <w:proofErr w:type="spellEnd"/>
      <w:r w:rsidRPr="00735940">
        <w:rPr>
          <w:rFonts w:ascii="Arial Narrow" w:hAnsi="Arial Narrow" w:cs="Arial"/>
          <w:sz w:val="24"/>
          <w:szCs w:val="24"/>
        </w:rPr>
        <w:t xml:space="preserve"> S.A. de C.V.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Auxiliar de reclutamiento y selección de personal/encargada de Recursos Humanos.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1 de Marzo al 31 de Julio de 2004 y 15 de Noviembre de 2004 a 20 de Mayo de 2005.</w:t>
      </w:r>
    </w:p>
    <w:p w:rsidR="003521BD" w:rsidRDefault="003521BD" w:rsidP="00624A44">
      <w:pPr>
        <w:rPr>
          <w:rFonts w:ascii="Arial Narrow" w:hAnsi="Arial Narrow"/>
          <w:b/>
          <w:sz w:val="24"/>
          <w:szCs w:val="24"/>
        </w:rPr>
      </w:pP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 xml:space="preserve">Pizza </w:t>
      </w:r>
      <w:proofErr w:type="spellStart"/>
      <w:r w:rsidRPr="00735940">
        <w:rPr>
          <w:rFonts w:ascii="Arial Narrow" w:hAnsi="Arial Narrow" w:cs="Arial"/>
          <w:sz w:val="24"/>
          <w:szCs w:val="24"/>
        </w:rPr>
        <w:t>Hut</w:t>
      </w:r>
      <w:proofErr w:type="spellEnd"/>
      <w:r w:rsidRPr="00735940">
        <w:rPr>
          <w:rFonts w:ascii="Arial Narrow" w:hAnsi="Arial Narrow" w:cs="Arial"/>
          <w:sz w:val="24"/>
          <w:szCs w:val="24"/>
        </w:rPr>
        <w:t xml:space="preserve"> Mexicana.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Asociado/Capacitador</w:t>
      </w:r>
    </w:p>
    <w:p w:rsidR="00735940" w:rsidRPr="00735940" w:rsidRDefault="00735940" w:rsidP="007359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Septiembre 1999 a Septiembre 2000.</w:t>
      </w:r>
    </w:p>
    <w:p w:rsidR="00735940" w:rsidRPr="00735940" w:rsidRDefault="00735940" w:rsidP="00624A44">
      <w:pPr>
        <w:rPr>
          <w:rFonts w:ascii="Arial Narrow" w:hAnsi="Arial Narrow"/>
          <w:b/>
          <w:sz w:val="24"/>
          <w:szCs w:val="24"/>
        </w:rPr>
      </w:pPr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Verificador del programa Agenda para el desarrollo Municipal 2014</w:t>
      </w:r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Programa de capacitación Municipal en materia de regularización  y titulación de predios Urbanos, impartido por la LX Legislatura congreso del Estado de Jalisco</w:t>
      </w:r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Taller de sensibilización en perspectiva de Género “Mujeres y Hombres, Que tan diferentes somos, impartido por Instituto Tecnológico superior de Cocula, 4 horas.</w:t>
      </w:r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 xml:space="preserve">Certificado, curso de interpretación de la Auditor interno de la norma  ISO 9001:2008 e ISO 14001:2004, basada en la norma ISO 19011:2011  16 horas, diciembre 2014, impartido por International </w:t>
      </w:r>
      <w:proofErr w:type="spellStart"/>
      <w:r w:rsidRPr="00735940">
        <w:rPr>
          <w:rFonts w:ascii="Arial Narrow" w:hAnsi="Arial Narrow" w:cs="Arial"/>
          <w:sz w:val="24"/>
          <w:szCs w:val="24"/>
        </w:rPr>
        <w:t>Northern</w:t>
      </w:r>
      <w:proofErr w:type="spellEnd"/>
      <w:r w:rsidRPr="00735940">
        <w:rPr>
          <w:rFonts w:ascii="Arial Narrow" w:hAnsi="Arial Narrow" w:cs="Arial"/>
          <w:sz w:val="24"/>
          <w:szCs w:val="24"/>
        </w:rPr>
        <w:t xml:space="preserve"> Registrar</w:t>
      </w:r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 xml:space="preserve">Certificado, curso de interpretación de la norma ISO 9001:2008 8 horas, diciembre 2014, impartido por International </w:t>
      </w:r>
      <w:proofErr w:type="spellStart"/>
      <w:r w:rsidRPr="00735940">
        <w:rPr>
          <w:rFonts w:ascii="Arial Narrow" w:hAnsi="Arial Narrow" w:cs="Arial"/>
          <w:sz w:val="24"/>
          <w:szCs w:val="24"/>
        </w:rPr>
        <w:t>Northern</w:t>
      </w:r>
      <w:proofErr w:type="spellEnd"/>
      <w:r w:rsidRPr="00735940">
        <w:rPr>
          <w:rFonts w:ascii="Arial Narrow" w:hAnsi="Arial Narrow" w:cs="Arial"/>
          <w:sz w:val="24"/>
          <w:szCs w:val="24"/>
        </w:rPr>
        <w:t xml:space="preserve"> Registrar</w:t>
      </w:r>
    </w:p>
    <w:p w:rsidR="00BF03C3" w:rsidRPr="00735940" w:rsidRDefault="00735940" w:rsidP="00735940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735940">
        <w:rPr>
          <w:rFonts w:ascii="Arial Narrow" w:hAnsi="Arial Narrow" w:cs="Arial"/>
          <w:sz w:val="24"/>
          <w:szCs w:val="24"/>
        </w:rPr>
        <w:t>Pronósticos para la toma de decisiones, diciembre 2011 18 horas, impartido por Gobierno del Estado a través de Secretaria de administración</w:t>
      </w:r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Pronósticos para la toma de decisiones, diciembre 2011 16 horas, impartido por Gobierno del Estado a través de Secretaria de administración</w:t>
      </w:r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Redacción de documentos oficiales, enero 2012, impartido por Gobierno del Estado a través de Secretaria de administración</w:t>
      </w:r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Taller de Ortografía y Redacción, 9 de agosto de 2011, impartido por la Universidad del Valle de Atemajac (UNIVA), Constancia.</w:t>
      </w:r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Reunión de trabajo para la implementación del sistema de gestión de equidad de género (MEG: 2003), 23 y 24 de mayo de 2011, impartido por Instituto Tecnológico de la Costa Grande, Reconocimiento.</w:t>
      </w:r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Curso de Ofimática, 31 de enero a 3 de febrero de 2011, impartido por el Instituto Tecnológico Superior del Grullo, Constancia.</w:t>
      </w:r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Certificado Internacional de Preparación Curricular, 28 de diciembre de 2010, impartido por la Secretaría del Trabajo y Previsión social del Estado de Jalisco y Servicio Nacional del Empleo Jalisco. Certificado.</w:t>
      </w:r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 xml:space="preserve">Taller “Hacer equipo es hacer escuela”, 21 de diciembre del 2010, impartido por </w:t>
      </w:r>
      <w:proofErr w:type="spellStart"/>
      <w:r w:rsidRPr="00735940">
        <w:rPr>
          <w:rFonts w:ascii="Arial Narrow" w:hAnsi="Arial Narrow" w:cs="Arial"/>
          <w:sz w:val="24"/>
          <w:szCs w:val="24"/>
        </w:rPr>
        <w:t>Talenters</w:t>
      </w:r>
      <w:proofErr w:type="spellEnd"/>
      <w:r w:rsidRPr="0073594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35940">
        <w:rPr>
          <w:rFonts w:ascii="Arial Narrow" w:hAnsi="Arial Narrow" w:cs="Arial"/>
          <w:sz w:val="24"/>
          <w:szCs w:val="24"/>
        </w:rPr>
        <w:t>group</w:t>
      </w:r>
      <w:proofErr w:type="spellEnd"/>
      <w:r w:rsidRPr="00735940">
        <w:rPr>
          <w:rFonts w:ascii="Arial Narrow" w:hAnsi="Arial Narrow" w:cs="Arial"/>
          <w:sz w:val="24"/>
          <w:szCs w:val="24"/>
        </w:rPr>
        <w:t>, Reconocimiento.</w:t>
      </w:r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Curso elementos de marketing para el éxito en procesos de captación de alumnos 8 de Enero de 2010, constancia.</w:t>
      </w:r>
      <w:bookmarkStart w:id="0" w:name="_GoBack"/>
      <w:bookmarkEnd w:id="0"/>
    </w:p>
    <w:p w:rsidR="00735940" w:rsidRPr="00735940" w:rsidRDefault="00735940" w:rsidP="007359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35940">
        <w:rPr>
          <w:rFonts w:ascii="Arial Narrow" w:hAnsi="Arial Narrow" w:cs="Arial"/>
          <w:sz w:val="24"/>
          <w:szCs w:val="24"/>
        </w:rPr>
        <w:t>Programa de sexología, 8 de Julio del 2000, impartido por Universidad UNIVER, Diploma.</w:t>
      </w:r>
    </w:p>
    <w:p w:rsidR="00AF06D9" w:rsidRPr="00735940" w:rsidRDefault="00AF06D9" w:rsidP="00624A44">
      <w:pPr>
        <w:rPr>
          <w:rFonts w:ascii="Arial Narrow" w:hAnsi="Arial Narrow"/>
        </w:rPr>
      </w:pPr>
    </w:p>
    <w:sectPr w:rsidR="00AF06D9" w:rsidRPr="007359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7pt;height:11.7pt" o:bullet="t">
        <v:imagedata r:id="rId1" o:title="msoDBED"/>
      </v:shape>
    </w:pict>
  </w:numPicBullet>
  <w:abstractNum w:abstractNumId="0">
    <w:nsid w:val="07864992"/>
    <w:multiLevelType w:val="hybridMultilevel"/>
    <w:tmpl w:val="E182C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C12C3"/>
    <w:multiLevelType w:val="hybridMultilevel"/>
    <w:tmpl w:val="0BA2828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630BC"/>
    <w:multiLevelType w:val="hybridMultilevel"/>
    <w:tmpl w:val="923C72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44"/>
    <w:rsid w:val="0018162A"/>
    <w:rsid w:val="002F6BCB"/>
    <w:rsid w:val="003521BD"/>
    <w:rsid w:val="0050404D"/>
    <w:rsid w:val="005F773B"/>
    <w:rsid w:val="00624A44"/>
    <w:rsid w:val="00735940"/>
    <w:rsid w:val="009274BF"/>
    <w:rsid w:val="00AF06D9"/>
    <w:rsid w:val="00B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624A44"/>
    <w:rPr>
      <w:b/>
      <w:bCs/>
      <w:i/>
      <w:iCs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44"/>
    <w:rPr>
      <w:rFonts w:ascii="Tahoma" w:hAnsi="Tahoma" w:cs="Tahoma"/>
      <w:sz w:val="16"/>
      <w:szCs w:val="16"/>
    </w:rPr>
  </w:style>
  <w:style w:type="paragraph" w:customStyle="1" w:styleId="Fechadelcurrculumvtae">
    <w:name w:val="Fecha del currículum vítae"/>
    <w:basedOn w:val="Normal"/>
    <w:uiPriority w:val="2"/>
    <w:rsid w:val="00624A44"/>
    <w:pPr>
      <w:keepNext/>
      <w:keepLines/>
      <w:spacing w:after="0" w:line="300" w:lineRule="auto"/>
    </w:pPr>
    <w:rPr>
      <w:rFonts w:eastAsiaTheme="minorEastAsia"/>
      <w:sz w:val="18"/>
      <w:szCs w:val="21"/>
      <w:lang w:val="es-ES" w:bidi="th-TH"/>
    </w:rPr>
  </w:style>
  <w:style w:type="paragraph" w:styleId="Prrafodelista">
    <w:name w:val="List Paragraph"/>
    <w:basedOn w:val="Normal"/>
    <w:uiPriority w:val="34"/>
    <w:qFormat/>
    <w:rsid w:val="007359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624A44"/>
    <w:rPr>
      <w:b/>
      <w:bCs/>
      <w:i/>
      <w:iCs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44"/>
    <w:rPr>
      <w:rFonts w:ascii="Tahoma" w:hAnsi="Tahoma" w:cs="Tahoma"/>
      <w:sz w:val="16"/>
      <w:szCs w:val="16"/>
    </w:rPr>
  </w:style>
  <w:style w:type="paragraph" w:customStyle="1" w:styleId="Fechadelcurrculumvtae">
    <w:name w:val="Fecha del currículum vítae"/>
    <w:basedOn w:val="Normal"/>
    <w:uiPriority w:val="2"/>
    <w:rsid w:val="00624A44"/>
    <w:pPr>
      <w:keepNext/>
      <w:keepLines/>
      <w:spacing w:after="0" w:line="300" w:lineRule="auto"/>
    </w:pPr>
    <w:rPr>
      <w:rFonts w:eastAsiaTheme="minorEastAsia"/>
      <w:sz w:val="18"/>
      <w:szCs w:val="21"/>
      <w:lang w:val="es-ES" w:bidi="th-TH"/>
    </w:rPr>
  </w:style>
  <w:style w:type="paragraph" w:styleId="Prrafodelista">
    <w:name w:val="List Paragraph"/>
    <w:basedOn w:val="Normal"/>
    <w:uiPriority w:val="34"/>
    <w:qFormat/>
    <w:rsid w:val="007359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10</cp:revision>
  <dcterms:created xsi:type="dcterms:W3CDTF">2015-11-17T17:59:00Z</dcterms:created>
  <dcterms:modified xsi:type="dcterms:W3CDTF">2015-11-18T14:32:00Z</dcterms:modified>
</cp:coreProperties>
</file>